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90" w:rsidRDefault="00C02990" w:rsidP="00C02990">
      <w:pPr>
        <w:spacing w:before="240" w:line="276" w:lineRule="auto"/>
        <w:ind w:firstLine="567"/>
        <w:jc w:val="both"/>
      </w:pPr>
      <w:r>
        <w:rPr>
          <w:b/>
          <w:color w:val="000000"/>
          <w:szCs w:val="28"/>
        </w:rPr>
        <w:t>Структурні підрозділи закладу:</w:t>
      </w:r>
    </w:p>
    <w:p w:rsidR="00C02990" w:rsidRPr="00A23A43" w:rsidRDefault="00C02990" w:rsidP="00C02990">
      <w:pPr>
        <w:pStyle w:val="ListParagraph"/>
        <w:spacing w:before="240" w:line="276" w:lineRule="auto"/>
        <w:ind w:left="567"/>
        <w:jc w:val="both"/>
      </w:pPr>
      <w:r w:rsidRPr="00A23A43">
        <w:rPr>
          <w:b/>
          <w:color w:val="000000"/>
          <w:szCs w:val="28"/>
        </w:rPr>
        <w:t xml:space="preserve"> Музично-інструментальне відділення</w:t>
      </w:r>
      <w:r w:rsidRPr="00A23A43">
        <w:rPr>
          <w:color w:val="000000"/>
          <w:szCs w:val="28"/>
        </w:rPr>
        <w:t xml:space="preserve"> з обов’язками:</w:t>
      </w:r>
    </w:p>
    <w:p w:rsidR="00C02990" w:rsidRPr="00A23A43" w:rsidRDefault="00C02990" w:rsidP="00C02990">
      <w:pPr>
        <w:pStyle w:val="ListParagraph"/>
        <w:numPr>
          <w:ilvl w:val="0"/>
          <w:numId w:val="1"/>
        </w:numPr>
        <w:spacing w:before="240" w:line="276" w:lineRule="auto"/>
        <w:ind w:left="567" w:hanging="283"/>
        <w:jc w:val="both"/>
      </w:pPr>
      <w:r w:rsidRPr="00A23A43">
        <w:rPr>
          <w:color w:val="000000"/>
          <w:szCs w:val="28"/>
        </w:rPr>
        <w:t>Проведення та контроль за навчальною роботою (академічні концерти, технічні заліки, екзамени, відбір до участі у конкурсах);</w:t>
      </w:r>
    </w:p>
    <w:p w:rsidR="00C02990" w:rsidRPr="00A23A43" w:rsidRDefault="00C02990" w:rsidP="00C02990">
      <w:pPr>
        <w:pStyle w:val="ListParagraph"/>
        <w:numPr>
          <w:ilvl w:val="0"/>
          <w:numId w:val="1"/>
        </w:numPr>
        <w:spacing w:before="240" w:line="276" w:lineRule="auto"/>
        <w:ind w:left="567" w:hanging="283"/>
        <w:jc w:val="both"/>
      </w:pPr>
      <w:r w:rsidRPr="00A23A43">
        <w:rPr>
          <w:rFonts w:eastAsia="Arial" w:cs="Arial"/>
          <w:color w:val="000000"/>
          <w:szCs w:val="28"/>
        </w:rPr>
        <w:t xml:space="preserve">Організація участі учнів ДМШ № 3 у конкурсах, фестивалях, </w:t>
      </w:r>
      <w:r w:rsidRPr="00A23A43">
        <w:rPr>
          <w:color w:val="000000"/>
          <w:szCs w:val="28"/>
        </w:rPr>
        <w:t>олімпіадах, виставках різних рівнів;</w:t>
      </w:r>
    </w:p>
    <w:p w:rsidR="00C02990" w:rsidRPr="00A23A43" w:rsidRDefault="00C02990" w:rsidP="00C02990">
      <w:pPr>
        <w:pStyle w:val="ListParagraph"/>
        <w:numPr>
          <w:ilvl w:val="0"/>
          <w:numId w:val="1"/>
        </w:numPr>
        <w:spacing w:before="240" w:line="276" w:lineRule="auto"/>
        <w:ind w:left="567" w:hanging="283"/>
        <w:jc w:val="both"/>
      </w:pPr>
      <w:r w:rsidRPr="00A23A43">
        <w:rPr>
          <w:rFonts w:eastAsia="Arial" w:cs="Arial"/>
          <w:color w:val="000000"/>
          <w:szCs w:val="28"/>
        </w:rPr>
        <w:t>Організація</w:t>
      </w:r>
      <w:r w:rsidRPr="00A23A43">
        <w:rPr>
          <w:color w:val="000000"/>
          <w:szCs w:val="28"/>
        </w:rPr>
        <w:t xml:space="preserve"> Творчих звітів учнів спец. класів;</w:t>
      </w:r>
    </w:p>
    <w:p w:rsidR="00C02990" w:rsidRPr="00A23A43" w:rsidRDefault="00C02990" w:rsidP="00C02990">
      <w:pPr>
        <w:pStyle w:val="ListParagraph"/>
        <w:numPr>
          <w:ilvl w:val="0"/>
          <w:numId w:val="1"/>
        </w:numPr>
        <w:spacing w:before="240" w:line="276" w:lineRule="auto"/>
        <w:ind w:left="567" w:hanging="283"/>
        <w:jc w:val="both"/>
      </w:pPr>
      <w:r w:rsidRPr="00A23A43">
        <w:rPr>
          <w:color w:val="000000"/>
          <w:szCs w:val="28"/>
        </w:rPr>
        <w:t>Проведення моніторингу навчального рівня учнів «Знання, Уміння, Навички»;</w:t>
      </w:r>
    </w:p>
    <w:p w:rsidR="00C02990" w:rsidRPr="00A23A43" w:rsidRDefault="00C02990" w:rsidP="00C02990">
      <w:pPr>
        <w:pStyle w:val="ListParagraph"/>
        <w:numPr>
          <w:ilvl w:val="0"/>
          <w:numId w:val="1"/>
        </w:numPr>
        <w:spacing w:before="240" w:line="276" w:lineRule="auto"/>
        <w:ind w:left="567" w:hanging="283"/>
        <w:jc w:val="both"/>
      </w:pPr>
      <w:r w:rsidRPr="00A23A43">
        <w:rPr>
          <w:color w:val="000000"/>
          <w:szCs w:val="28"/>
        </w:rPr>
        <w:t xml:space="preserve">Контроль за відвідуванням </w:t>
      </w:r>
      <w:r w:rsidRPr="00A23A43">
        <w:rPr>
          <w:rFonts w:eastAsia="Arial" w:cs="Arial"/>
          <w:color w:val="000000"/>
          <w:szCs w:val="28"/>
        </w:rPr>
        <w:t>обласних семінарів методичних об'єднань викладачів за планом ОНМЦ ПК;</w:t>
      </w:r>
    </w:p>
    <w:p w:rsidR="00C02990" w:rsidRPr="00A23A43" w:rsidRDefault="00C02990" w:rsidP="00C02990">
      <w:pPr>
        <w:pStyle w:val="ListParagraph"/>
        <w:numPr>
          <w:ilvl w:val="0"/>
          <w:numId w:val="1"/>
        </w:numPr>
        <w:spacing w:before="240" w:line="276" w:lineRule="auto"/>
        <w:ind w:left="567" w:hanging="283"/>
        <w:jc w:val="both"/>
      </w:pPr>
      <w:r w:rsidRPr="00A23A43">
        <w:rPr>
          <w:rFonts w:eastAsia="Arial" w:cs="Arial"/>
          <w:color w:val="000000"/>
          <w:szCs w:val="28"/>
        </w:rPr>
        <w:t>Контроль за г</w:t>
      </w:r>
      <w:r w:rsidRPr="00A23A43">
        <w:rPr>
          <w:color w:val="000000"/>
          <w:szCs w:val="28"/>
        </w:rPr>
        <w:t xml:space="preserve">рафіком </w:t>
      </w:r>
      <w:proofErr w:type="spellStart"/>
      <w:r w:rsidRPr="00A23A43">
        <w:rPr>
          <w:color w:val="000000"/>
          <w:szCs w:val="28"/>
        </w:rPr>
        <w:t>взаємовідвідування</w:t>
      </w:r>
      <w:proofErr w:type="spellEnd"/>
      <w:r w:rsidRPr="00A23A43">
        <w:rPr>
          <w:color w:val="000000"/>
          <w:szCs w:val="28"/>
        </w:rPr>
        <w:t xml:space="preserve"> уроків у школі та в інших навчальних закладах;</w:t>
      </w:r>
    </w:p>
    <w:p w:rsidR="00C02990" w:rsidRPr="00C02990" w:rsidRDefault="00C02990" w:rsidP="00C02990">
      <w:pPr>
        <w:pStyle w:val="ListParagraph"/>
        <w:numPr>
          <w:ilvl w:val="0"/>
          <w:numId w:val="1"/>
        </w:numPr>
        <w:spacing w:before="240" w:line="276" w:lineRule="auto"/>
        <w:ind w:left="567" w:hanging="283"/>
        <w:jc w:val="both"/>
      </w:pPr>
      <w:r w:rsidRPr="00A23A43">
        <w:rPr>
          <w:color w:val="000000"/>
          <w:szCs w:val="28"/>
        </w:rPr>
        <w:t>Організація роботи з батьками учнів.</w:t>
      </w:r>
    </w:p>
    <w:p w:rsidR="00C02990" w:rsidRDefault="00C02990" w:rsidP="00C02990">
      <w:pPr>
        <w:pStyle w:val="ListParagraph"/>
        <w:spacing w:before="240" w:line="276" w:lineRule="auto"/>
        <w:ind w:left="567"/>
        <w:jc w:val="both"/>
        <w:rPr>
          <w:color w:val="000000"/>
          <w:szCs w:val="28"/>
        </w:rPr>
      </w:pPr>
    </w:p>
    <w:p w:rsidR="00C02990" w:rsidRDefault="00C02990" w:rsidP="00C02990">
      <w:pPr>
        <w:pStyle w:val="ListParagraph"/>
        <w:spacing w:before="240" w:after="240" w:line="276" w:lineRule="auto"/>
        <w:ind w:left="567"/>
        <w:jc w:val="both"/>
        <w:rPr>
          <w:b/>
        </w:rPr>
      </w:pPr>
      <w:r w:rsidRPr="00C02990">
        <w:rPr>
          <w:b/>
        </w:rPr>
        <w:t>Музичні класи за фахом</w:t>
      </w:r>
      <w:r>
        <w:rPr>
          <w:b/>
        </w:rPr>
        <w:t>: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>Фортепіано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>Баян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>Бандура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>Гітара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>Скрипка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>Саксофон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>Домра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 xml:space="preserve">Духові інструменти 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>Ударні інструменти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>Сольний спів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>Хоровий спів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>Народний спів</w:t>
      </w:r>
    </w:p>
    <w:p w:rsidR="00C02990" w:rsidRPr="00C02990" w:rsidRDefault="00C02990" w:rsidP="00C02990">
      <w:pPr>
        <w:pStyle w:val="ListParagraph"/>
        <w:numPr>
          <w:ilvl w:val="0"/>
          <w:numId w:val="2"/>
        </w:numPr>
        <w:spacing w:before="240" w:after="240" w:line="276" w:lineRule="auto"/>
        <w:jc w:val="both"/>
      </w:pPr>
      <w:r w:rsidRPr="00C02990">
        <w:t>Флейта</w:t>
      </w:r>
      <w:bookmarkStart w:id="0" w:name="_GoBack"/>
      <w:bookmarkEnd w:id="0"/>
    </w:p>
    <w:p w:rsidR="00364EDE" w:rsidRDefault="00364EDE" w:rsidP="00C02990">
      <w:pPr>
        <w:spacing w:after="240" w:line="276" w:lineRule="auto"/>
      </w:pPr>
    </w:p>
    <w:sectPr w:rsidR="0036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233" w:hanging="360"/>
      </w:pPr>
      <w:rPr>
        <w:rFonts w:ascii="Symbol" w:hAnsi="Symbol" w:cs="Symbol"/>
        <w:color w:val="000000"/>
        <w:szCs w:val="28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5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7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93" w:hanging="360"/>
      </w:pPr>
      <w:rPr>
        <w:rFonts w:ascii="Symbol" w:hAnsi="Symbol" w:cs="Symbol"/>
        <w:color w:val="000000"/>
        <w:szCs w:val="28"/>
        <w:lang w:val="uk-U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1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3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3" w:hanging="360"/>
      </w:pPr>
      <w:rPr>
        <w:rFonts w:ascii="Symbol" w:hAnsi="Symbol" w:cs="Symbol"/>
        <w:color w:val="000000"/>
        <w:szCs w:val="28"/>
        <w:lang w:val="uk-U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7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93" w:hanging="360"/>
      </w:pPr>
      <w:rPr>
        <w:rFonts w:ascii="Wingdings" w:hAnsi="Wingdings" w:cs="Wingdings"/>
      </w:rPr>
    </w:lvl>
  </w:abstractNum>
  <w:abstractNum w:abstractNumId="1">
    <w:nsid w:val="018A35C3"/>
    <w:multiLevelType w:val="hybridMultilevel"/>
    <w:tmpl w:val="7110F4DA"/>
    <w:lvl w:ilvl="0" w:tplc="2BC6ABA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20"/>
    <w:rsid w:val="00364EDE"/>
    <w:rsid w:val="00C02990"/>
    <w:rsid w:val="00E7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9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02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9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02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</Characters>
  <Application>Microsoft Office Word</Application>
  <DocSecurity>0</DocSecurity>
  <Lines>2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2024-01-25T11:43:00Z</dcterms:created>
  <dcterms:modified xsi:type="dcterms:W3CDTF">2024-01-25T11:47:00Z</dcterms:modified>
</cp:coreProperties>
</file>